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CD" w:rsidRDefault="001D3E5B" w:rsidP="001D3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5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D3E5B" w:rsidRPr="001D3E5B" w:rsidRDefault="001D3E5B" w:rsidP="001D3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E5B" w:rsidRPr="001D3E5B" w:rsidRDefault="001D3E5B" w:rsidP="001D3E5B">
      <w:pPr>
        <w:pStyle w:val="c21"/>
        <w:shd w:val="clear" w:color="auto" w:fill="FFFFFF"/>
        <w:spacing w:before="0" w:beforeAutospacing="0" w:after="0" w:afterAutospacing="0" w:line="270" w:lineRule="atLeast"/>
        <w:ind w:left="28"/>
        <w:jc w:val="center"/>
        <w:rPr>
          <w:b/>
          <w:sz w:val="32"/>
          <w:szCs w:val="32"/>
        </w:rPr>
      </w:pPr>
      <w:r w:rsidRPr="001D3E5B">
        <w:rPr>
          <w:rStyle w:val="c6"/>
          <w:rFonts w:eastAsiaTheme="majorEastAsia"/>
          <w:b/>
          <w:bCs/>
          <w:sz w:val="32"/>
          <w:szCs w:val="32"/>
        </w:rPr>
        <w:t>«Особенности физического развития детей</w:t>
      </w:r>
    </w:p>
    <w:p w:rsidR="001D3E5B" w:rsidRDefault="001D3E5B" w:rsidP="001D3E5B">
      <w:pPr>
        <w:pStyle w:val="c13"/>
        <w:shd w:val="clear" w:color="auto" w:fill="FFFFFF"/>
        <w:spacing w:before="0" w:beforeAutospacing="0" w:after="0" w:afterAutospacing="0"/>
        <w:ind w:right="10" w:firstLine="120"/>
        <w:jc w:val="center"/>
        <w:rPr>
          <w:rStyle w:val="c6"/>
          <w:rFonts w:eastAsiaTheme="majorEastAsia"/>
          <w:b/>
          <w:bCs/>
          <w:sz w:val="32"/>
          <w:szCs w:val="32"/>
        </w:rPr>
      </w:pPr>
      <w:r w:rsidRPr="001D3E5B">
        <w:rPr>
          <w:rStyle w:val="c6"/>
          <w:rFonts w:eastAsiaTheme="majorEastAsia"/>
          <w:b/>
          <w:bCs/>
          <w:sz w:val="32"/>
          <w:szCs w:val="32"/>
        </w:rPr>
        <w:t>шестого года жизни</w:t>
      </w:r>
      <w:r w:rsidR="003A567F">
        <w:rPr>
          <w:rStyle w:val="c6"/>
          <w:rFonts w:eastAsiaTheme="majorEastAsia"/>
          <w:b/>
          <w:bCs/>
          <w:sz w:val="32"/>
          <w:szCs w:val="32"/>
        </w:rPr>
        <w:t>»</w:t>
      </w:r>
    </w:p>
    <w:p w:rsidR="001D3E5B" w:rsidRPr="001D3E5B" w:rsidRDefault="001D3E5B" w:rsidP="001D3E5B">
      <w:pPr>
        <w:pStyle w:val="c13"/>
        <w:shd w:val="clear" w:color="auto" w:fill="FFFFFF"/>
        <w:spacing w:before="0" w:beforeAutospacing="0" w:after="0" w:afterAutospacing="0"/>
        <w:ind w:right="-143" w:firstLine="120"/>
        <w:jc w:val="center"/>
        <w:rPr>
          <w:b/>
          <w:sz w:val="32"/>
          <w:szCs w:val="32"/>
        </w:rPr>
      </w:pP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firstLine="852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Возрастной период 5 до 6 лет называют периодом «первой вытяжки», когда за один год ребёнок может вырасти на 7-10 см. Средний рост ребёнка колеблется около 106-107 см., а масса тела 20-21 кг.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1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Развитие опорно-двигательной системы (скелет, суставно-связочный аппарат, мускулатура) ребёнка к 5-6 годам ещё не завершено. В этом возрасте сила мышц-сгибателей больше силы мышц-разгибателей, что определяет особенности позы ребёнка: голова слегка наклонена вперёд, живот выпячен, ноги согнуты в коленях. Поэтому здесь огромную роль играют занятия физкультурой, которые дают соответствующую нагрузку.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4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Медленно развиваются мелкие мышцы кисти. Только к 6-7 годам ребёнок овладевает более сложными и точными движениями кисти и пальцев. Здесь я могу посоветовать вам, как можно </w:t>
      </w:r>
      <w:proofErr w:type="spellStart"/>
      <w:r w:rsidRPr="001D3E5B">
        <w:rPr>
          <w:rStyle w:val="c1"/>
          <w:sz w:val="28"/>
          <w:szCs w:val="28"/>
        </w:rPr>
        <w:t>оолыые</w:t>
      </w:r>
      <w:proofErr w:type="spellEnd"/>
      <w:r w:rsidRPr="001D3E5B">
        <w:rPr>
          <w:rStyle w:val="c1"/>
          <w:sz w:val="28"/>
          <w:szCs w:val="28"/>
        </w:rPr>
        <w:t xml:space="preserve"> играть с детьми мячом, лепить пластилином, глиной, рисовать и т. д.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2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Развиваются и </w:t>
      </w:r>
      <w:proofErr w:type="spellStart"/>
      <w:proofErr w:type="gramStart"/>
      <w:r w:rsidRPr="001D3E5B">
        <w:rPr>
          <w:rStyle w:val="c1"/>
          <w:sz w:val="28"/>
          <w:szCs w:val="28"/>
        </w:rPr>
        <w:t>сердечно-сосудистая</w:t>
      </w:r>
      <w:proofErr w:type="spellEnd"/>
      <w:proofErr w:type="gramEnd"/>
      <w:r w:rsidRPr="001D3E5B">
        <w:rPr>
          <w:rStyle w:val="c1"/>
          <w:sz w:val="28"/>
          <w:szCs w:val="28"/>
        </w:rPr>
        <w:t xml:space="preserve"> система и дыхательная. Объём лёгких примерно составляет 1500-2200мл., и развивается под влиянием физических нагрузок.</w:t>
      </w:r>
    </w:p>
    <w:p w:rsidR="001D3E5B" w:rsidRPr="001D3E5B" w:rsidRDefault="001D3E5B" w:rsidP="001D3E5B">
      <w:pPr>
        <w:pStyle w:val="c19"/>
        <w:shd w:val="clear" w:color="auto" w:fill="FFFFFF"/>
        <w:spacing w:before="0" w:beforeAutospacing="0" w:after="0" w:afterAutospacing="0" w:line="270" w:lineRule="atLeast"/>
        <w:ind w:left="-851" w:right="1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Артериальное давление у детей данного возраста ниже, чем у взрослого человека. А физические нагрузки оказывают тренирующее воздействие на </w:t>
      </w:r>
      <w:proofErr w:type="spellStart"/>
      <w:proofErr w:type="gramStart"/>
      <w:r w:rsidRPr="001D3E5B">
        <w:rPr>
          <w:rStyle w:val="c1"/>
          <w:sz w:val="28"/>
          <w:szCs w:val="28"/>
        </w:rPr>
        <w:t>сердечно-сосудистую</w:t>
      </w:r>
      <w:proofErr w:type="spellEnd"/>
      <w:proofErr w:type="gramEnd"/>
      <w:r w:rsidRPr="001D3E5B">
        <w:rPr>
          <w:rStyle w:val="c1"/>
          <w:sz w:val="28"/>
          <w:szCs w:val="28"/>
        </w:rPr>
        <w:t xml:space="preserve"> систему; под влиянием физических нагрузок вначале увеличивается частота пульса, максимальное и минимальное кровяное давление.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1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По мере тренировки реакция </w:t>
      </w:r>
      <w:proofErr w:type="spellStart"/>
      <w:proofErr w:type="gramStart"/>
      <w:r w:rsidRPr="001D3E5B">
        <w:rPr>
          <w:rStyle w:val="c1"/>
          <w:sz w:val="28"/>
          <w:szCs w:val="28"/>
        </w:rPr>
        <w:t>сердечно-сосудистой</w:t>
      </w:r>
      <w:proofErr w:type="spellEnd"/>
      <w:proofErr w:type="gramEnd"/>
      <w:r w:rsidRPr="001D3E5B">
        <w:rPr>
          <w:rStyle w:val="c1"/>
          <w:sz w:val="28"/>
          <w:szCs w:val="28"/>
        </w:rPr>
        <w:t xml:space="preserve"> системы на физические нагрузки меняется, работа сердца становиться более экономичной.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14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У дошкольников обмен веществ отличается высокой активностью (в 2-2.5 раза больше, чем у взрослого человека). При активной мышечной деятельности </w:t>
      </w:r>
      <w:proofErr w:type="spellStart"/>
      <w:r w:rsidRPr="001D3E5B">
        <w:rPr>
          <w:rStyle w:val="c1"/>
          <w:sz w:val="28"/>
          <w:szCs w:val="28"/>
        </w:rPr>
        <w:t>энергозатраты</w:t>
      </w:r>
      <w:proofErr w:type="spellEnd"/>
      <w:r w:rsidRPr="001D3E5B">
        <w:rPr>
          <w:rStyle w:val="c1"/>
          <w:sz w:val="28"/>
          <w:szCs w:val="28"/>
        </w:rPr>
        <w:t xml:space="preserve"> возрастают пропорционально интенсивности физических усилий. Полное удовлетворение энергетических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2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 xml:space="preserve">Общаясь друг с другом, дети, как правило, стремятся говорить громко. Поэтому ваша роль: учить детей, помогая нам, </w:t>
      </w:r>
      <w:proofErr w:type="gramStart"/>
      <w:r w:rsidRPr="001D3E5B">
        <w:rPr>
          <w:rStyle w:val="c1"/>
          <w:sz w:val="28"/>
          <w:szCs w:val="28"/>
        </w:rPr>
        <w:t>разговаривать</w:t>
      </w:r>
      <w:proofErr w:type="gramEnd"/>
      <w:r w:rsidRPr="001D3E5B">
        <w:rPr>
          <w:rStyle w:val="c1"/>
          <w:sz w:val="28"/>
          <w:szCs w:val="28"/>
        </w:rPr>
        <w:t xml:space="preserve"> не напрягая голосовые связки.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14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У детей шестого года жизни значительно повышается уровень произвольного управления своим поведением. Умение управлять своим поведением оказывает воздействие на внимание, память, мышление. Развитию этих свой</w:t>
      </w:r>
      <w:proofErr w:type="gramStart"/>
      <w:r w:rsidRPr="001D3E5B">
        <w:rPr>
          <w:rStyle w:val="c1"/>
          <w:sz w:val="28"/>
          <w:szCs w:val="28"/>
        </w:rPr>
        <w:t>ств сп</w:t>
      </w:r>
      <w:proofErr w:type="gramEnd"/>
      <w:r w:rsidRPr="001D3E5B">
        <w:rPr>
          <w:rStyle w:val="c1"/>
          <w:sz w:val="28"/>
          <w:szCs w:val="28"/>
        </w:rPr>
        <w:t>особствуют различные задания, поручения, требования.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firstLine="852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Интенсивно  совершенствуется  восприятие.  </w:t>
      </w:r>
    </w:p>
    <w:p w:rsidR="001D3E5B" w:rsidRPr="001D3E5B" w:rsidRDefault="001D3E5B" w:rsidP="001D3E5B">
      <w:pPr>
        <w:pStyle w:val="c0"/>
        <w:shd w:val="clear" w:color="auto" w:fill="FFFFFF"/>
        <w:spacing w:before="0" w:beforeAutospacing="0" w:after="0" w:afterAutospacing="0" w:line="270" w:lineRule="atLeast"/>
        <w:ind w:left="-851" w:right="10" w:firstLine="852"/>
        <w:jc w:val="both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Формируются и интенсивно развиваются волевые качества у детей, а на их основе появляются новые потребности и интересы.</w:t>
      </w:r>
    </w:p>
    <w:p w:rsidR="001D3E5B" w:rsidRPr="001D3E5B" w:rsidRDefault="001D3E5B" w:rsidP="001D3E5B">
      <w:pPr>
        <w:pStyle w:val="c13"/>
        <w:shd w:val="clear" w:color="auto" w:fill="FFFFFF"/>
        <w:spacing w:before="0" w:beforeAutospacing="0" w:after="0" w:afterAutospacing="0"/>
        <w:ind w:left="-851" w:right="10" w:firstLine="120"/>
        <w:rPr>
          <w:sz w:val="28"/>
          <w:szCs w:val="28"/>
        </w:rPr>
      </w:pPr>
      <w:r w:rsidRPr="001D3E5B">
        <w:rPr>
          <w:rStyle w:val="c1"/>
          <w:sz w:val="28"/>
          <w:szCs w:val="28"/>
        </w:rPr>
        <w:t>Всё выше перечисленное необходимо учитывать при воспитании детей шестилетнего возраста.</w:t>
      </w:r>
    </w:p>
    <w:p w:rsidR="001D3E5B" w:rsidRPr="001D3E5B" w:rsidRDefault="001D3E5B" w:rsidP="001D3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D3E5B" w:rsidRPr="001D3E5B" w:rsidSect="001D3E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3E5B"/>
    <w:rsid w:val="00070FCD"/>
    <w:rsid w:val="001D3E5B"/>
    <w:rsid w:val="003A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3E5B"/>
  </w:style>
  <w:style w:type="paragraph" w:customStyle="1" w:styleId="c0">
    <w:name w:val="c0"/>
    <w:basedOn w:val="a"/>
    <w:rsid w:val="001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3E5B"/>
  </w:style>
  <w:style w:type="paragraph" w:customStyle="1" w:styleId="c13">
    <w:name w:val="c13"/>
    <w:basedOn w:val="a"/>
    <w:rsid w:val="001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2020-09-28T14:50:00Z</dcterms:created>
  <dcterms:modified xsi:type="dcterms:W3CDTF">2020-09-28T14:53:00Z</dcterms:modified>
</cp:coreProperties>
</file>