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3A" w:rsidRPr="005B153A" w:rsidRDefault="001A7A8F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924986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3A" w:rsidRDefault="0006063A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Настоящее «Положение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 » (далее - Положение) определяет порядок создания и деятельности консультативных пунктов по оказанию педагогической помощи семьям, воспитывающим детей дошкольного возраста на дому, а также родителям (законным представителям), чьи дети посещают дошкольные образовательные учреждения, и разработано в целях обеспечения соблюдения прав граждан в рамках организации предоставления</w:t>
      </w:r>
      <w:proofErr w:type="gramEnd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общедоступного дошкольного образования.</w:t>
      </w:r>
      <w:r w:rsidRPr="005B153A">
        <w:rPr>
          <w:rFonts w:ascii="Times New Roman" w:hAnsi="Times New Roman"/>
          <w:sz w:val="24"/>
          <w:szCs w:val="24"/>
        </w:rPr>
        <w:br/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proofErr w:type="gramStart"/>
      <w:r w:rsidRPr="005B153A">
        <w:rPr>
          <w:rFonts w:ascii="Times New Roman" w:hAnsi="Times New Roman"/>
          <w:sz w:val="24"/>
          <w:szCs w:val="24"/>
          <w:shd w:val="clear" w:color="auto" w:fill="FFFFFF"/>
        </w:rPr>
        <w:t>Консультативный пункт (далее КП) образовательного учреждения в соответствии с Законом РФ «Об образовании</w:t>
      </w:r>
      <w:r w:rsidR="005B153A">
        <w:rPr>
          <w:rFonts w:ascii="Times New Roman" w:hAnsi="Times New Roman"/>
          <w:sz w:val="24"/>
          <w:szCs w:val="24"/>
          <w:shd w:val="clear" w:color="auto" w:fill="FFFFFF"/>
        </w:rPr>
        <w:t xml:space="preserve"> в Российской Федерации</w:t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 xml:space="preserve">», ориентируясь на </w:t>
      </w:r>
      <w:proofErr w:type="spellStart"/>
      <w:r w:rsidRPr="005B153A">
        <w:rPr>
          <w:rFonts w:ascii="Times New Roman" w:hAnsi="Times New Roman"/>
          <w:sz w:val="24"/>
          <w:szCs w:val="24"/>
          <w:shd w:val="clear" w:color="auto" w:fill="FFFFFF"/>
        </w:rPr>
        <w:t>гуманизацию</w:t>
      </w:r>
      <w:proofErr w:type="spellEnd"/>
      <w:r w:rsidRPr="005B153A">
        <w:rPr>
          <w:rFonts w:ascii="Times New Roman" w:hAnsi="Times New Roman"/>
          <w:sz w:val="24"/>
          <w:szCs w:val="24"/>
          <w:shd w:val="clear" w:color="auto" w:fill="FFFFFF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воспитывающим детей дошкольного возраста на дому, и семьям воспитанников муниципальных дошкольных образовательных учреждений города.</w:t>
      </w:r>
      <w:r w:rsidRPr="005B153A">
        <w:rPr>
          <w:rFonts w:ascii="Times New Roman" w:hAnsi="Times New Roman"/>
          <w:sz w:val="24"/>
          <w:szCs w:val="24"/>
        </w:rPr>
        <w:br/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>1.3.</w:t>
      </w:r>
      <w:proofErr w:type="gramEnd"/>
      <w:r w:rsidRPr="005B153A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КП осуществляется по </w:t>
      </w:r>
      <w:r w:rsidR="005B153A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</w:t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программе </w:t>
      </w:r>
      <w:r w:rsidR="005B153A">
        <w:rPr>
          <w:rFonts w:ascii="Times New Roman" w:hAnsi="Times New Roman"/>
          <w:sz w:val="24"/>
          <w:szCs w:val="24"/>
          <w:shd w:val="clear" w:color="auto" w:fill="FFFFFF"/>
        </w:rPr>
        <w:t>МБДОУ №7 «Рябинка»</w:t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1.4. Консультативный пункт оказывает психолого-педагогическую помощь родителям (законным представителям), воспитывающих детей дошкольного возраста на дому в возрасте от 1,5 года до 7 лет, а также родителям (законным представителям), чьи дети посещают дошкольное образовательное учреждение (далее – ДОУ).</w:t>
      </w:r>
      <w:r w:rsidRPr="005B153A">
        <w:rPr>
          <w:rFonts w:ascii="Times New Roman" w:hAnsi="Times New Roman"/>
          <w:sz w:val="24"/>
          <w:szCs w:val="24"/>
        </w:rPr>
        <w:br/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>1.5. Непосредственную работу с семьей осуществляют специалисты консультативного пункта М</w:t>
      </w:r>
      <w:r w:rsidR="005B153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>ДОУ (замес</w:t>
      </w:r>
      <w:r w:rsidR="005B153A">
        <w:rPr>
          <w:rFonts w:ascii="Times New Roman" w:hAnsi="Times New Roman"/>
          <w:sz w:val="24"/>
          <w:szCs w:val="24"/>
          <w:shd w:val="clear" w:color="auto" w:fill="FFFFFF"/>
        </w:rPr>
        <w:t>титель заведующей по УВ</w:t>
      </w:r>
      <w:r w:rsidRPr="005B153A">
        <w:rPr>
          <w:rFonts w:ascii="Times New Roman" w:hAnsi="Times New Roman"/>
          <w:sz w:val="24"/>
          <w:szCs w:val="24"/>
          <w:shd w:val="clear" w:color="auto" w:fill="FFFFFF"/>
        </w:rPr>
        <w:t>Р, учитель-логопед, педагог-психолог, воспитатели, и другие специалисты по запросу родителей).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Цели и задачи консультативного пункта</w:t>
      </w:r>
    </w:p>
    <w:p w:rsidR="003B3F05" w:rsidRPr="005B153A" w:rsidRDefault="003B3F05" w:rsidP="000606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2.1. 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   здоровья.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2.2. Основные задачи консультативного пункта ДОУ: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распознавание, диагностирование проблем в развитии дошкольников;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содействие в социализации детей дошкольного возраста, не посещающих дошкольные образовательные учреждения;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оказание помощи родителям (законным представителям) детей 5-7 лет, не посещающих ДОУ, в обеспечении равных стартовых возможностей при поступлении в школу;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Организация деятельности консультативного пункта</w:t>
      </w:r>
    </w:p>
    <w:p w:rsidR="003B3F05" w:rsidRPr="005B153A" w:rsidRDefault="003B3F05" w:rsidP="000606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3.1 Консультативный пункт на базе ДОУ открывается на основании приказа заведующей образовательным учреждением при наличии необходимых санитарно-гигиенических, </w:t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3.2 Общее руководство работой консультативного пункта возлагается на заведующую ДОУ.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3.3 Консультативный пункт работает согласно графику работы, утвержденному приказом руководителя.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3.4 Заведующая ДОУ организует работу консультативного пункта, в том числе: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обеспечивает работу</w:t>
      </w:r>
      <w:proofErr w:type="gramEnd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консультативного пункта в соответствии с графиком работы консультативного пункта, специалистов ДОУ;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изучает запрос семей, воспитывающих детей дошкольного возраста на дому, на услуги, предоставляемые консультативным пунктом;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разрабатывает годовой план работы консультативного пункта и контролирует его исполнение;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определяет функциональные обязанности специалистов консультативных пунктов;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осуществляет учет работы специалистов консультативного пункта;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обеспечивает дополнительное информирование населения через средства массовой информации о графике работы в ДОУ консультативного пункта;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назначает ответственных педагогов за подготовку материалов консультирования.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 Непосредственную работу с родителями (законными представителями), детьми, не посещающими ДОУ, осуществляют специалисты консультативного пункта ДОУ (учитель-логопед, педагог-психолог, воспитатели и другие специалисты учреждения).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3.7. Режим работы специалистов консультативного пункта определяется заведующей самостоятельно, исходя из режима работы ДОУ.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Основное содержание деятельности консультативного пункта</w:t>
      </w:r>
    </w:p>
    <w:p w:rsidR="003B3F05" w:rsidRPr="005B153A" w:rsidRDefault="003B3F05" w:rsidP="0006063A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4.1.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ДОУ: воспитателя, педагога-психолога, учителя-логопеда и других специалистов.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4.3. Работа с родителями (законными представителями), воспитывающими детей дошкольного возраста на дому, в консультативном пункте проводится в различных формах: групповых, подгрупповых, индивидуальных.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4.4. 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4.5. Услуги, предоставляемые консультативным пунктом</w:t>
      </w:r>
      <w:proofErr w:type="gramStart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диагностика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</w:t>
      </w:r>
      <w:proofErr w:type="gramStart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роведение коррекционных и развивающих занятий на основе индивидуальных особенностей </w:t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развития ребенка, направленных на обучение родителей организации воспитательного процесса в условиях семьи;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4.6.  За получение консультативных услуг плата с родителей (законных представителей) не взимается.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4.7. Консультативный пункт в соответствии с действующим законодательством Российской Федерации может оказывать платные образовательные услуги.</w:t>
      </w:r>
    </w:p>
    <w:p w:rsidR="003B3F05" w:rsidRPr="005B153A" w:rsidRDefault="003B3F05" w:rsidP="000606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Документация консультативного пункта</w:t>
      </w:r>
    </w:p>
    <w:p w:rsidR="003B3F05" w:rsidRPr="005B153A" w:rsidRDefault="003B3F05" w:rsidP="0006063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5.1 Ведение документации консультативного пункта выделяется в отдельное делопроизводство.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5.2 Перечень документации консультативного пункта: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Журнал учета работы консультативного пункта ДОУ (приложение № 1):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Журнал регистрации родителей (законных представителей), посещающих консультативный пункт ДОУ (приложение № 2);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график работы консультативного пункта;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5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план работы консультативного пункта;</w:t>
      </w:r>
      <w:r w:rsidRPr="005B153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3B3F05" w:rsidP="0006063A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№1 к настоящему Положению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180"/>
        <w:gridCol w:w="1117"/>
        <w:gridCol w:w="941"/>
        <w:gridCol w:w="1826"/>
        <w:gridCol w:w="1784"/>
        <w:gridCol w:w="1797"/>
      </w:tblGrid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3A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Pr="005B153A">
              <w:rPr>
                <w:rFonts w:ascii="Times New Roman" w:hAnsi="Times New Roman"/>
                <w:sz w:val="24"/>
                <w:szCs w:val="24"/>
              </w:rPr>
              <w:t>. Обр.</w:t>
            </w: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154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53A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 учета работы консультативного пункта </w:t>
      </w:r>
      <w:r w:rsidR="005B153A"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5B153A"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ДОУ </w:t>
      </w:r>
      <w:r w:rsid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№7 «Рябинка»</w:t>
      </w:r>
    </w:p>
    <w:p w:rsid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5B153A" w:rsidRDefault="005B153A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153A" w:rsidRDefault="005B153A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153A" w:rsidRDefault="005B153A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153A" w:rsidRDefault="005B153A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6063A" w:rsidRDefault="0006063A" w:rsidP="005B1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B3F05" w:rsidRPr="005B153A" w:rsidRDefault="00EA6C85" w:rsidP="0006063A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№2 к настоящему П</w:t>
      </w:r>
      <w:r w:rsidR="003B3F05" w:rsidRPr="005B15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оложению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3B3F05" w:rsidRPr="005B153A" w:rsidTr="008D2610">
        <w:tc>
          <w:tcPr>
            <w:tcW w:w="0" w:type="auto"/>
            <w:shd w:val="clear" w:color="auto" w:fill="FFFFFF"/>
            <w:vAlign w:val="center"/>
            <w:hideMark/>
          </w:tcPr>
          <w:p w:rsidR="003B3F05" w:rsidRPr="005B153A" w:rsidRDefault="003B3F05" w:rsidP="005B15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3F05" w:rsidRPr="005B153A" w:rsidRDefault="003B3F05" w:rsidP="005B153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Журнал регистрации родителей (законных представителей),                                            посещающих консультативный пункт</w:t>
      </w:r>
    </w:p>
    <w:p w:rsidR="00EA6C85" w:rsidRPr="005B153A" w:rsidRDefault="005B153A" w:rsidP="005B153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№7 «Рябинка»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729"/>
        <w:gridCol w:w="3542"/>
        <w:gridCol w:w="2168"/>
        <w:gridCol w:w="2215"/>
      </w:tblGrid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15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85" w:rsidRPr="005B153A" w:rsidTr="00EA6C85">
        <w:tc>
          <w:tcPr>
            <w:tcW w:w="62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A6C85" w:rsidRPr="005B153A" w:rsidRDefault="00EA6C85" w:rsidP="005B15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795" w:rsidRPr="005B153A" w:rsidRDefault="00206795" w:rsidP="005B153A">
      <w:pPr>
        <w:spacing w:line="360" w:lineRule="auto"/>
        <w:jc w:val="both"/>
        <w:rPr>
          <w:sz w:val="24"/>
          <w:szCs w:val="24"/>
        </w:rPr>
      </w:pPr>
    </w:p>
    <w:sectPr w:rsidR="00206795" w:rsidRPr="005B153A" w:rsidSect="0006063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5"/>
    <w:rsid w:val="0006063A"/>
    <w:rsid w:val="000A52C8"/>
    <w:rsid w:val="00156489"/>
    <w:rsid w:val="001A7A8F"/>
    <w:rsid w:val="00200FAE"/>
    <w:rsid w:val="00206795"/>
    <w:rsid w:val="003848A0"/>
    <w:rsid w:val="003B3F05"/>
    <w:rsid w:val="005B153A"/>
    <w:rsid w:val="00624E40"/>
    <w:rsid w:val="007F2468"/>
    <w:rsid w:val="00BA20FD"/>
    <w:rsid w:val="00E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№47</dc:creator>
  <cp:lastModifiedBy>User</cp:lastModifiedBy>
  <cp:revision>4</cp:revision>
  <cp:lastPrinted>2015-10-23T04:43:00Z</cp:lastPrinted>
  <dcterms:created xsi:type="dcterms:W3CDTF">2015-10-22T08:12:00Z</dcterms:created>
  <dcterms:modified xsi:type="dcterms:W3CDTF">2016-03-02T02:55:00Z</dcterms:modified>
</cp:coreProperties>
</file>